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405" w:lineRule="atLeast"/>
        <w:ind w:firstLine="675"/>
        <w:jc w:val="center"/>
        <w:rPr>
          <w:rStyle w:val="5"/>
          <w:rFonts w:ascii="黑体" w:hAnsi="黑体" w:eastAsia="黑体"/>
          <w:color w:val="000000"/>
          <w:sz w:val="32"/>
          <w:szCs w:val="32"/>
        </w:rPr>
      </w:pPr>
      <w:r>
        <w:rPr>
          <w:rStyle w:val="5"/>
          <w:rFonts w:hint="eastAsia"/>
          <w:color w:val="000000"/>
          <w:sz w:val="30"/>
          <w:szCs w:val="30"/>
        </w:rPr>
        <w:t>新港小学</w:t>
      </w:r>
      <w:r>
        <w:rPr>
          <w:rStyle w:val="5"/>
          <w:rFonts w:hint="eastAsia" w:ascii="黑体" w:hAnsi="黑体" w:eastAsia="黑体"/>
          <w:color w:val="000000"/>
          <w:sz w:val="32"/>
          <w:szCs w:val="32"/>
        </w:rPr>
        <w:t>202</w:t>
      </w:r>
      <w:r>
        <w:rPr>
          <w:rStyle w:val="5"/>
          <w:rFonts w:hint="eastAsia" w:ascii="黑体" w:hAnsi="黑体" w:eastAsia="黑体"/>
          <w:color w:val="000000"/>
          <w:sz w:val="32"/>
          <w:szCs w:val="32"/>
          <w:lang w:val="en-US" w:eastAsia="zh-CN"/>
        </w:rPr>
        <w:t>3</w:t>
      </w:r>
      <w:r>
        <w:rPr>
          <w:rStyle w:val="5"/>
          <w:rFonts w:hint="eastAsia" w:ascii="黑体" w:hAnsi="黑体" w:eastAsia="黑体"/>
          <w:color w:val="000000"/>
          <w:sz w:val="32"/>
          <w:szCs w:val="32"/>
        </w:rPr>
        <w:t>学年度第一学期德育工作计划</w:t>
      </w:r>
    </w:p>
    <w:p>
      <w:pPr>
        <w:pStyle w:val="2"/>
        <w:spacing w:before="0" w:beforeAutospacing="0" w:after="0" w:afterAutospacing="0" w:line="405" w:lineRule="atLeast"/>
        <w:ind w:firstLine="540"/>
        <w:rPr>
          <w:rFonts w:ascii="&amp;quot" w:hAnsi="&amp;quot"/>
          <w:color w:val="000000"/>
          <w:sz w:val="21"/>
          <w:szCs w:val="21"/>
        </w:rPr>
      </w:pPr>
      <w:r>
        <w:rPr>
          <w:rStyle w:val="5"/>
          <w:rFonts w:hint="eastAsia"/>
          <w:color w:val="000000"/>
        </w:rPr>
        <w:t>一、指导思想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480" w:firstLineChars="200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</w:rPr>
        <w:t>坚持德育为首，深入贯彻《关于进一步加强和改进未成年人思想道德建设的若干意见》，以《小学德育纲要》为依据，认真落实立德树人根本任务，树立“五育并举”的育人理念，紧紧围绕德育工作思路和要点，加大德育创新力度，深化教育改革，以爱国主义教育为中心，以养成教育为基本内容，以课程建设为抓手，以</w:t>
      </w:r>
      <w:r>
        <w:rPr>
          <w:rFonts w:hint="eastAsia"/>
          <w:color w:val="000000"/>
          <w:lang w:val="en-US" w:eastAsia="zh-CN"/>
        </w:rPr>
        <w:t>主题</w:t>
      </w:r>
      <w:r>
        <w:rPr>
          <w:rFonts w:hint="eastAsia"/>
          <w:color w:val="000000"/>
        </w:rPr>
        <w:t>活动为载体，充分发挥学校德育在社会主义核心价值体系建设中的主渠道功能，积极推进校园文化建设，践行学校“以人为本，促进每一个孩子健康成长”的办学理念，深入开展家校多层面合作，不断完善学校、家庭、社会三位一体的合力育人机制，着力提效德育水平，促进学生全面发展。</w:t>
      </w:r>
    </w:p>
    <w:p>
      <w:pPr>
        <w:pStyle w:val="2"/>
        <w:spacing w:before="0" w:beforeAutospacing="0" w:after="0" w:afterAutospacing="0" w:line="405" w:lineRule="atLeast"/>
        <w:ind w:firstLine="540"/>
        <w:rPr>
          <w:rFonts w:ascii="&amp;quot" w:hAnsi="&amp;quot"/>
          <w:color w:val="000000"/>
          <w:sz w:val="21"/>
          <w:szCs w:val="21"/>
        </w:rPr>
      </w:pPr>
      <w:r>
        <w:rPr>
          <w:rStyle w:val="5"/>
          <w:rFonts w:hint="eastAsia"/>
          <w:color w:val="000000"/>
        </w:rPr>
        <w:t>二、工作目标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480" w:firstLineChars="200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>1. 依据《上海市中小学生全员导师制工作方案》，</w:t>
      </w:r>
      <w:r>
        <w:rPr>
          <w:rFonts w:hint="eastAsia"/>
          <w:color w:val="000000"/>
          <w:lang w:val="en-US" w:eastAsia="zh-CN"/>
        </w:rPr>
        <w:t>结合学校区级课题，继续抓实落细全员导师制，为学生发展提供全面指导、为家庭教育提供协同指导，努力实现“学生人人有导师，教师人人是导师”的育人新样态</w:t>
      </w:r>
      <w:r>
        <w:rPr>
          <w:rFonts w:hint="eastAsia"/>
          <w:color w:val="000000"/>
        </w:rPr>
        <w:t>，推动学校德育工作。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480" w:firstLineChars="200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>2. 继续</w:t>
      </w:r>
      <w:r>
        <w:rPr>
          <w:rFonts w:hint="eastAsia"/>
          <w:color w:val="000000"/>
        </w:rPr>
        <w:t>将培养</w:t>
      </w:r>
      <w:r>
        <w:rPr>
          <w:rFonts w:hint="eastAsia"/>
          <w:color w:val="000000"/>
          <w:lang w:val="en-US" w:eastAsia="zh-CN"/>
        </w:rPr>
        <w:t>学生</w:t>
      </w:r>
      <w:r>
        <w:rPr>
          <w:rFonts w:hint="eastAsia"/>
          <w:color w:val="000000"/>
        </w:rPr>
        <w:t>良好行为习惯作为德育工作的主要抓手，在活动中大力倡导和学习“文明举止”、“文明仪表”、“文明用语”、“文明出行”，培养学生崇尚文明礼仪的高尚情操，做到仪表美、语言美、情感美、行为美，促进学生文明素质的整体提升，增强社会责任意识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480" w:firstLineChars="200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</w:rPr>
        <w:t>做新少先队工作，从活动中培养和提高学生的素质，开展好少代会、各类主题教育活动，为学生的健康成长营造良好的氛围。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480" w:firstLineChars="200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</w:rPr>
        <w:t>以“</w:t>
      </w:r>
      <w:r>
        <w:rPr>
          <w:rFonts w:hint="eastAsia"/>
          <w:color w:val="000000"/>
          <w:lang w:val="en-US" w:eastAsia="zh-CN"/>
        </w:rPr>
        <w:t>月满</w:t>
      </w:r>
      <w:r>
        <w:rPr>
          <w:rFonts w:hint="eastAsia"/>
          <w:b w:val="0"/>
          <w:bCs w:val="0"/>
          <w:color w:val="000000"/>
          <w:lang w:val="en-US" w:eastAsia="zh-CN"/>
        </w:rPr>
        <w:t>华诞</w:t>
      </w:r>
      <w:r>
        <w:rPr>
          <w:rFonts w:hint="eastAsia"/>
          <w:b w:val="0"/>
          <w:bCs w:val="0"/>
          <w:color w:val="000000"/>
        </w:rPr>
        <w:t xml:space="preserve"> 逐梦未来</w:t>
      </w:r>
      <w:r>
        <w:rPr>
          <w:rFonts w:hint="eastAsia"/>
          <w:color w:val="000000"/>
        </w:rPr>
        <w:t>”为主题，学四史跟党走，在纪念建国7</w:t>
      </w:r>
      <w:r>
        <w:rPr>
          <w:rFonts w:hint="eastAsia"/>
          <w:color w:val="000000"/>
          <w:lang w:val="en-US" w:eastAsia="zh-CN"/>
        </w:rPr>
        <w:t>4</w:t>
      </w:r>
      <w:r>
        <w:rPr>
          <w:rFonts w:hint="eastAsia"/>
          <w:color w:val="000000"/>
        </w:rPr>
        <w:t>周年之际，增强国家意识，开展爱国主义教育活动</w:t>
      </w:r>
      <w:r>
        <w:rPr>
          <w:rFonts w:hint="eastAsia" w:ascii="宋体" w:hAnsi="宋体" w:cs="宋体"/>
          <w:color w:val="000000"/>
          <w:sz w:val="24"/>
        </w:rPr>
        <w:t>，让少先队员坚定“四个自信”，树立正确的价值观，努力成长为担当民族复兴大任的新时代好少年。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480" w:firstLineChars="200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>加强</w:t>
      </w:r>
      <w:r>
        <w:rPr>
          <w:rFonts w:hint="eastAsia"/>
          <w:color w:val="000000"/>
        </w:rPr>
        <w:t>劳动教育</w:t>
      </w:r>
      <w:r>
        <w:rPr>
          <w:rFonts w:hint="eastAsia"/>
          <w:color w:val="000000"/>
          <w:lang w:val="en-US" w:eastAsia="zh-CN"/>
        </w:rPr>
        <w:t>，</w:t>
      </w:r>
      <w:r>
        <w:rPr>
          <w:rFonts w:hint="eastAsia"/>
          <w:color w:val="000000"/>
        </w:rPr>
        <w:t>培养</w:t>
      </w:r>
      <w:r>
        <w:rPr>
          <w:rFonts w:hint="eastAsia"/>
          <w:color w:val="000000"/>
          <w:lang w:val="en-US" w:eastAsia="zh-CN"/>
        </w:rPr>
        <w:t>学生</w:t>
      </w:r>
      <w:r>
        <w:rPr>
          <w:rFonts w:hint="eastAsia"/>
          <w:color w:val="000000"/>
        </w:rPr>
        <w:t>劳动习惯和劳动意识</w:t>
      </w:r>
      <w:r>
        <w:rPr>
          <w:rFonts w:hint="eastAsia"/>
          <w:color w:val="000000"/>
          <w:lang w:eastAsia="zh-CN"/>
        </w:rPr>
        <w:t>，</w:t>
      </w:r>
      <w:r>
        <w:rPr>
          <w:rFonts w:hint="eastAsia"/>
          <w:color w:val="000000"/>
          <w:lang w:val="en-US" w:eastAsia="zh-CN"/>
        </w:rPr>
        <w:t>渗透</w:t>
      </w:r>
      <w:r>
        <w:rPr>
          <w:rFonts w:hint="eastAsia" w:cs="Arial"/>
          <w:color w:val="000000"/>
        </w:rPr>
        <w:t>“厉行节约 反对浪费”的宣传与实践工作</w:t>
      </w:r>
      <w:r>
        <w:rPr>
          <w:rFonts w:hint="eastAsia" w:cs="Arial"/>
          <w:color w:val="000000"/>
          <w:lang w:eastAsia="zh-CN"/>
        </w:rPr>
        <w:t>。</w:t>
      </w:r>
      <w:r>
        <w:rPr>
          <w:rFonts w:hint="eastAsia"/>
          <w:color w:val="000000"/>
          <w:lang w:val="en-US" w:eastAsia="zh-CN"/>
        </w:rPr>
        <w:t>同时，加强班级文化建设，美化班级环境，共同营造良好的班级氛围。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480" w:firstLineChars="200"/>
        <w:textAlignment w:val="auto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加强“三结合”教育，形成学校、社会、家庭三位一体的立体育人网络，开展多层面、多维度地深入合作，共同提炼、挖掘资源特色，有效落实学校、家庭、社区共育的新举措。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20" w:lineRule="exact"/>
        <w:ind w:firstLine="482" w:firstLineChars="200"/>
        <w:textAlignment w:val="auto"/>
        <w:rPr>
          <w:rStyle w:val="5"/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Style w:val="5"/>
          <w:rFonts w:hint="eastAsia" w:ascii="Times New Roman" w:hAnsi="Times New Roman" w:cs="Times New Roman"/>
          <w:color w:val="000000"/>
          <w:lang w:val="en-US" w:eastAsia="zh-CN"/>
        </w:rPr>
        <w:t>三、主要工作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2" w:firstLineChars="200"/>
        <w:jc w:val="left"/>
        <w:textAlignment w:val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（一）构建主题教育体系，保证“五大教育”实效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本学期</w:t>
      </w:r>
      <w:r>
        <w:rPr>
          <w:rFonts w:hint="eastAsia"/>
          <w:sz w:val="24"/>
          <w:szCs w:val="24"/>
          <w:lang w:val="en-US" w:eastAsia="zh-CN"/>
        </w:rPr>
        <w:t>继续落实</w:t>
      </w:r>
      <w:r>
        <w:rPr>
          <w:rFonts w:hint="eastAsia"/>
          <w:sz w:val="24"/>
          <w:szCs w:val="24"/>
        </w:rPr>
        <w:t>五大主题教育，即：劳动教育、</w:t>
      </w:r>
      <w:r>
        <w:rPr>
          <w:rFonts w:hint="eastAsia"/>
          <w:sz w:val="24"/>
          <w:szCs w:val="24"/>
          <w:lang w:val="en-US" w:eastAsia="zh-CN"/>
        </w:rPr>
        <w:t>行规</w:t>
      </w:r>
      <w:r>
        <w:rPr>
          <w:sz w:val="24"/>
          <w:szCs w:val="24"/>
        </w:rPr>
        <w:t>教育、</w:t>
      </w:r>
      <w:r>
        <w:rPr>
          <w:rFonts w:hint="eastAsia"/>
          <w:sz w:val="24"/>
          <w:szCs w:val="24"/>
        </w:rPr>
        <w:t>节日教育、生命教育、爱国教育。将主题教育通过实践育人</w:t>
      </w:r>
      <w:r>
        <w:rPr>
          <w:sz w:val="24"/>
          <w:szCs w:val="24"/>
        </w:rPr>
        <w:t>、管理</w:t>
      </w:r>
      <w:r>
        <w:rPr>
          <w:rFonts w:hint="eastAsia"/>
          <w:sz w:val="24"/>
          <w:szCs w:val="24"/>
        </w:rPr>
        <w:t>育人</w:t>
      </w:r>
      <w:r>
        <w:rPr>
          <w:sz w:val="24"/>
          <w:szCs w:val="24"/>
        </w:rPr>
        <w:t>、文化</w:t>
      </w:r>
      <w:r>
        <w:rPr>
          <w:rFonts w:hint="eastAsia"/>
          <w:sz w:val="24"/>
          <w:szCs w:val="24"/>
        </w:rPr>
        <w:t>育人、课程育人和</w:t>
      </w:r>
      <w:r>
        <w:rPr>
          <w:sz w:val="24"/>
          <w:szCs w:val="24"/>
        </w:rPr>
        <w:t>协同</w:t>
      </w:r>
      <w:r>
        <w:rPr>
          <w:rFonts w:hint="eastAsia"/>
          <w:sz w:val="24"/>
          <w:szCs w:val="24"/>
        </w:rPr>
        <w:t>育人</w:t>
      </w:r>
      <w:r>
        <w:rPr>
          <w:sz w:val="24"/>
          <w:szCs w:val="24"/>
        </w:rPr>
        <w:t>五大</w:t>
      </w:r>
      <w:r>
        <w:rPr>
          <w:rFonts w:hint="eastAsia"/>
          <w:sz w:val="24"/>
          <w:szCs w:val="24"/>
        </w:rPr>
        <w:t>途径予以落实。同时，又各有侧重、各成体系，德育处结合大队部协同安排落实，引领好、指导好、统筹好、督促好各主题教育的实施，齐心协力追求主题教育活动的品质及有效性。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2" w:firstLineChars="200"/>
        <w:jc w:val="left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劳动教育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每月1次的劳动主题教育课，</w:t>
      </w:r>
      <w:r>
        <w:rPr>
          <w:rFonts w:hint="eastAsia"/>
          <w:sz w:val="24"/>
          <w:szCs w:val="24"/>
        </w:rPr>
        <w:t>为</w:t>
      </w:r>
      <w:r>
        <w:rPr>
          <w:rFonts w:hint="eastAsia"/>
          <w:sz w:val="24"/>
          <w:szCs w:val="24"/>
          <w:lang w:val="en-US" w:eastAsia="zh-CN"/>
        </w:rPr>
        <w:t>新小学生牢</w:t>
      </w:r>
      <w:r>
        <w:rPr>
          <w:rFonts w:hint="eastAsia"/>
          <w:sz w:val="24"/>
          <w:szCs w:val="24"/>
        </w:rPr>
        <w:t>固树立劳动最光荣</w:t>
      </w:r>
      <w:r>
        <w:rPr>
          <w:rFonts w:hint="eastAsia"/>
          <w:sz w:val="24"/>
          <w:szCs w:val="24"/>
          <w:lang w:val="en-US" w:eastAsia="zh-CN"/>
        </w:rPr>
        <w:t>的观念</w:t>
      </w:r>
      <w:r>
        <w:rPr>
          <w:rFonts w:hint="eastAsia"/>
          <w:sz w:val="24"/>
          <w:szCs w:val="24"/>
        </w:rPr>
        <w:t>，鼓励学生动手动脑参加劳动。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定期开展班级卫生大比拼</w:t>
      </w:r>
      <w:r>
        <w:rPr>
          <w:rFonts w:hint="eastAsia"/>
          <w:sz w:val="24"/>
          <w:szCs w:val="24"/>
        </w:rPr>
        <w:t>，将班级卫生、个人卫生纳入学校</w:t>
      </w:r>
      <w:r>
        <w:rPr>
          <w:sz w:val="24"/>
          <w:szCs w:val="24"/>
        </w:rPr>
        <w:t>和班级</w:t>
      </w:r>
      <w:r>
        <w:rPr>
          <w:rFonts w:hint="eastAsia"/>
          <w:sz w:val="24"/>
          <w:szCs w:val="24"/>
        </w:rPr>
        <w:t>评比，卫生室、大队部开展检查或抽查活动，每周一点评、每月一评比。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2" w:firstLineChars="200"/>
        <w:jc w:val="left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行规</w:t>
      </w:r>
      <w:r>
        <w:rPr>
          <w:rFonts w:hint="eastAsia"/>
          <w:b/>
          <w:bCs/>
          <w:sz w:val="24"/>
          <w:szCs w:val="24"/>
        </w:rPr>
        <w:t>教育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认真实施《中小学生守则》和《小学生日常行为规范》，加强学生行为规范教育。加强检查力度，做到经常化、制度化，每周有重点、有检查、有反馈，继续推行每月一评比的“行为规范示范班”活动，促进学生行为规范的养成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开展班级“行规示范员”评选活动，实现行为规范教育内化。各班每周设立安全员、推普员、礼仪员、环保员、节能员、值日员，强化班级行规督查工作。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加强大队委员值日工作，大队部积极发挥领导和监督作用，及时反馈检查结果，每学期根据大队委员履职情况，推选校级“优秀大队委员”。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2" w:firstLineChars="200"/>
        <w:jc w:val="left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节日教育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充分利用每周升旗仪式、每周五的</w:t>
      </w:r>
      <w:r>
        <w:rPr>
          <w:rFonts w:hint="eastAsia"/>
          <w:sz w:val="24"/>
          <w:szCs w:val="24"/>
          <w:lang w:val="en-US" w:eastAsia="zh-CN"/>
        </w:rPr>
        <w:t>雏鹰广播、</w:t>
      </w:r>
      <w:r>
        <w:rPr>
          <w:rFonts w:hint="eastAsia"/>
          <w:sz w:val="24"/>
          <w:szCs w:val="24"/>
          <w:lang w:val="en-US" w:eastAsia="zh-CN"/>
        </w:rPr>
        <w:t>学校公众微信号、每周五的队会课、每周的经典微课，向全校师生宣传介绍二十四节气、传统节日、重要纪念日。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通过少代会开展仪式教育，有效引领队员们树立正确的世界观、价值观、人生观。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2" w:firstLineChars="200"/>
        <w:jc w:val="left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生命教育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切实落实心理健康、卫生健康教育工作、细化心理卫生工作。利用雏鹰广播宣传心理卫生健康知识，让全校师生在和谐、健康、快乐的校园环境中成长、成才；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在三年级开展心理健康课，更专业更细致服务每位学生，全校学生建立健康档案，汇总健康数据。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在教室张贴市、区、校的心理热线，工作日11:40-12:50开放心理室，开设“知音姐姐信箱”，并结合学校区级课题，充分发挥“全员导师”职责，让有需要的学生有地方述说，并开展一对一的辅导，形成档案，做好保密工作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安全教育落实在学校教育教学的各个环节，从课间的安全文明休息到体育锻炼课的自我运动安全、从专业性较强的消防安全宣传到学生自救自护的培训、从节水节能的用电安全到防性侵的自我保护，逐步形成安全教育系列活动，为学生的安全提供良好的支持和保证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2" w:firstLineChars="200"/>
        <w:jc w:val="left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爱国教育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重视法治安全教育，充分利用宪法宣传活动、禁毒教育、普法教育等渠道，培养学生知法、懂法、守法，做一个有素质、有担当、有作为的爱国好公民。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熟记24字核心价值观、利用社会实践、假日小队等形式，培养学生实践能力的同时，逐步养成良好的行为习惯和道德品质，同时引导队员深入了解祖国发展的辉煌成就和美好前景，推进和谐文化建设。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把安全教育穿到整个学期，常抓不懈。一是学校定期邀请法治副校长到校举行安全教育讲座。提高值日教师责任感，做好课间、午间和放学时路队护送工作。利用班队活动进行教育，规范学生的课间活动，要求学生在校园内不玩危险性的游戏，以杜绝不安全隐患。二是加强学生外出活动或节假日在家的安全教育，建立各种安全活动的预案并进行地震、消防等各种安全演练活动，确保学校平安和谐。</w:t>
      </w:r>
    </w:p>
    <w:p>
      <w:pPr>
        <w:spacing w:line="360" w:lineRule="auto"/>
        <w:ind w:firstLine="482" w:firstLineChars="200"/>
        <w:rPr>
          <w:rFonts w:hint="default" w:eastAsiaTheme="minor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</w:rPr>
        <w:t>（二）明晰要求及时反馈，</w:t>
      </w:r>
      <w:r>
        <w:rPr>
          <w:rFonts w:hint="eastAsia"/>
          <w:b/>
          <w:sz w:val="24"/>
          <w:szCs w:val="24"/>
          <w:lang w:val="en-US" w:eastAsia="zh-CN"/>
        </w:rPr>
        <w:t>促工作目标达成</w:t>
      </w:r>
    </w:p>
    <w:p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1. 加强班主任队伍建设，拓宽专业化发展路径。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进一步丰富班主任队伍的培训形式和内容。积极借用已有资源，创设新平台，定期开展优秀班主任交流会、专家报告、外出学习、例会研讨等活动。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在班主任教师队伍中大力倡导“六个一”要求，即每学期研读一本好书，上好一次校内班队研讨课，参与一项学校课题研究，写好一篇论文或案例，做好一次专题家访活动，开好一次专题家长会。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进一步完善班主任评价激励机制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val="en-US" w:eastAsia="zh-CN"/>
        </w:rPr>
        <w:t>给予班主任更多的人文关怀和支持力度，依据班主任工作的规程，完善本学校的班主任管理办法，加速培养年轻班主任和优秀班主任，树立榜样和典型，</w:t>
      </w:r>
      <w:r>
        <w:rPr>
          <w:rFonts w:hint="eastAsia"/>
          <w:sz w:val="24"/>
          <w:szCs w:val="24"/>
        </w:rPr>
        <w:t>努力打造一支责任心强、工作能力突出、富有爱心的班主任队伍。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期召开班主任工作会议，除了布置工作任务外，更是班主任工作技巧的培训和指导，根据班级中出现的问题和现象进行分析和指导，切实提高班主任的管理水平和工作能力。每学期按时制定班级工作计划、教育随笔、班级工作总结等，鼓励年轻班主任积极参加市区各级别的案例评比、主题教育课评比活动等。</w:t>
      </w:r>
    </w:p>
    <w:p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2. </w:t>
      </w:r>
      <w:r>
        <w:rPr>
          <w:rFonts w:hint="eastAsia" w:ascii="宋体" w:hAnsi="宋体" w:cs="宋体"/>
          <w:b/>
          <w:color w:val="000000"/>
          <w:kern w:val="0"/>
          <w:sz w:val="24"/>
          <w:highlight w:val="none"/>
        </w:rPr>
        <w:t>完善学校、家庭和社区教育，拓展教育渠道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加强家庭教育研究工作，继续做好“全员导师制”工作，并做好相关记录。（详情参照学校《全员导师制记录册》）</w:t>
      </w:r>
      <w:r>
        <w:rPr>
          <w:rFonts w:hint="eastAsia"/>
          <w:sz w:val="24"/>
          <w:szCs w:val="24"/>
        </w:rPr>
        <w:t>定期召开好家长会，班主任要做好家访工作，沟通学生在校和家庭情况，提出学生在家、在校的学习常规要求，使孩子在家长指导下，加快常规养成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充分发挥学校各级家委会在孩子成长中的积极作用，努力形成家校社协调一致的育人合力。营造家校共学、共研、共做、共听、共游、共看及共享的家庭教育指导环境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通过家长会、家长开放日等活动，</w:t>
      </w:r>
      <w:r>
        <w:rPr>
          <w:rFonts w:hint="eastAsia"/>
          <w:sz w:val="24"/>
          <w:szCs w:val="24"/>
        </w:rPr>
        <w:t>帮助家长达成育儿知识的学习、运用及转化，进而提升家长的育儿能力，提升学校家庭教育指导效能。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通过组织各项主题活动，邀请家长和自己的孩子一起参与活动，体验亲情；尝试利用家长资源，开设班级家长进课堂，拓展家校互动的平台。</w:t>
      </w:r>
    </w:p>
    <w:p>
      <w:pPr>
        <w:pStyle w:val="2"/>
        <w:spacing w:before="0" w:beforeAutospacing="0" w:after="0" w:afterAutospacing="0" w:line="405" w:lineRule="atLeast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color w:val="000000"/>
        </w:rPr>
        <w:t>本学期学校德育工作努力做到“有布置、有落实、多检查、勤通报”，努力提高德育工作的实效性，开创我校德育工作的新局面，为优化育人环境，树立外部良好形象，为新小的新发展做出最大的贡献。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黑体" w:eastAsia="黑体"/>
          <w:b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黑体" w:eastAsia="黑体"/>
          <w:b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黑体" w:eastAsia="黑体"/>
          <w:b/>
          <w:sz w:val="21"/>
          <w:szCs w:val="21"/>
          <w:lang w:val="en-US" w:eastAsia="zh-CN"/>
        </w:rPr>
        <w:t>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/>
          <w:sz w:val="24"/>
          <w:szCs w:val="24"/>
          <w:lang w:val="en-US" w:eastAsia="zh-CN"/>
        </w:rPr>
        <w:t>新港小学</w:t>
      </w:r>
      <w:r>
        <w:rPr>
          <w:rFonts w:ascii="黑体" w:eastAsia="黑体"/>
          <w:b/>
          <w:sz w:val="24"/>
          <w:szCs w:val="24"/>
        </w:rPr>
        <w:t>202</w:t>
      </w:r>
      <w:r>
        <w:rPr>
          <w:rFonts w:hint="eastAsia" w:ascii="黑体" w:eastAsia="黑体"/>
          <w:b/>
          <w:sz w:val="24"/>
          <w:szCs w:val="24"/>
          <w:lang w:val="en-US" w:eastAsia="zh-CN"/>
        </w:rPr>
        <w:t>3</w:t>
      </w:r>
      <w:r>
        <w:rPr>
          <w:rFonts w:hint="eastAsia" w:ascii="黑体" w:eastAsia="黑体"/>
          <w:b/>
          <w:sz w:val="24"/>
          <w:szCs w:val="24"/>
        </w:rPr>
        <w:t>学年度第一学期德育行事历</w:t>
      </w:r>
    </w:p>
    <w:tbl>
      <w:tblPr>
        <w:tblStyle w:val="3"/>
        <w:tblW w:w="82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5341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1295" w:type="dxa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kern w:val="0"/>
                <w:sz w:val="21"/>
                <w:szCs w:val="21"/>
                <w:lang w:val="en-US" w:eastAsia="zh-CN"/>
              </w:rPr>
              <w:t>月份</w:t>
            </w:r>
          </w:p>
        </w:tc>
        <w:tc>
          <w:tcPr>
            <w:tcW w:w="5341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主要工作</w:t>
            </w:r>
          </w:p>
        </w:tc>
        <w:tc>
          <w:tcPr>
            <w:tcW w:w="1661" w:type="dxa"/>
            <w:tcBorders>
              <w:left w:val="nil"/>
              <w:bottom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295" w:type="dxa"/>
            <w:tcBorders>
              <w:top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cs="宋体" w:eastAsiaTheme="minorEastAsia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  <w:t>9月</w:t>
            </w:r>
          </w:p>
        </w:tc>
        <w:tc>
          <w:tcPr>
            <w:tcW w:w="5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 w:cs="宋体"/>
                <w:kern w:val="0"/>
                <w:sz w:val="21"/>
                <w:szCs w:val="20"/>
              </w:rPr>
            </w:pPr>
            <w:r>
              <w:rPr>
                <w:rFonts w:ascii="宋体" w:cs="宋体"/>
                <w:kern w:val="0"/>
                <w:sz w:val="21"/>
                <w:szCs w:val="20"/>
              </w:rPr>
              <w:t>开学准备工作</w:t>
            </w:r>
            <w:r>
              <w:rPr>
                <w:rFonts w:hint="eastAsia" w:ascii="宋体" w:cs="宋体"/>
                <w:kern w:val="0"/>
                <w:sz w:val="21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1"/>
                <w:szCs w:val="20"/>
              </w:rPr>
              <w:t>开学典礼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 w:cs="宋体"/>
                <w:kern w:val="0"/>
                <w:sz w:val="21"/>
                <w:szCs w:val="20"/>
              </w:rPr>
            </w:pPr>
            <w:r>
              <w:rPr>
                <w:rFonts w:ascii="宋体" w:cs="宋体"/>
                <w:kern w:val="0"/>
                <w:sz w:val="21"/>
                <w:szCs w:val="20"/>
              </w:rPr>
              <w:t>班级文化</w:t>
            </w:r>
            <w:r>
              <w:rPr>
                <w:rFonts w:hint="eastAsia" w:ascii="宋体" w:cs="宋体"/>
                <w:kern w:val="0"/>
                <w:sz w:val="21"/>
                <w:szCs w:val="20"/>
              </w:rPr>
              <w:t>、</w:t>
            </w:r>
            <w:r>
              <w:rPr>
                <w:rFonts w:hint="eastAsia" w:ascii="宋体" w:hAnsi="宋体" w:cs="宋体"/>
                <w:kern w:val="0"/>
                <w:sz w:val="21"/>
                <w:szCs w:val="20"/>
              </w:rPr>
              <w:t>板报布置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 w:cs="宋体"/>
                <w:kern w:val="0"/>
                <w:sz w:val="21"/>
                <w:szCs w:val="20"/>
              </w:rPr>
            </w:pPr>
            <w:r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  <w:t>劳动教育主题活动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  <w:t>庆祝教师节活动（</w:t>
            </w:r>
            <w:r>
              <w:rPr>
                <w:rFonts w:hint="eastAsia" w:ascii="宋体" w:hAnsi="宋体" w:cs="宋体"/>
                <w:kern w:val="0"/>
                <w:sz w:val="21"/>
                <w:szCs w:val="20"/>
              </w:rPr>
              <w:t>感恩教育</w:t>
            </w:r>
            <w:r>
              <w:rPr>
                <w:rFonts w:hint="eastAsia" w:ascii="宋体" w:hAnsi="宋体" w:cs="宋体"/>
                <w:kern w:val="0"/>
                <w:sz w:val="21"/>
                <w:szCs w:val="20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 w:val="21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0"/>
              </w:rPr>
              <w:t>安全教育周</w:t>
            </w:r>
            <w:r>
              <w:rPr>
                <w:rFonts w:ascii="宋体" w:hAnsi="宋体" w:cs="宋体"/>
                <w:kern w:val="0"/>
                <w:sz w:val="21"/>
                <w:szCs w:val="20"/>
              </w:rPr>
              <w:t>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 w:cs="宋体"/>
                <w:kern w:val="0"/>
                <w:sz w:val="21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0"/>
              </w:rPr>
              <w:t>推普周活动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宋体" w:cs="宋体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  <w:t>庆祝中秋、国庆节活动。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20"/>
                <w:szCs w:val="18"/>
              </w:rPr>
            </w:pPr>
            <w:r>
              <w:rPr>
                <w:rFonts w:hint="eastAsia" w:ascii="宋体" w:cs="宋体"/>
                <w:kern w:val="0"/>
                <w:sz w:val="20"/>
                <w:szCs w:val="18"/>
              </w:rPr>
              <w:t>教师节9</w:t>
            </w:r>
            <w:r>
              <w:rPr>
                <w:rFonts w:ascii="宋体" w:cs="宋体"/>
                <w:kern w:val="0"/>
                <w:sz w:val="20"/>
                <w:szCs w:val="18"/>
              </w:rPr>
              <w:t>.10</w:t>
            </w:r>
          </w:p>
          <w:p>
            <w:pPr>
              <w:widowControl/>
              <w:spacing w:line="360" w:lineRule="exact"/>
              <w:jc w:val="left"/>
              <w:rPr>
                <w:rFonts w:hint="default" w:ascii="宋体" w:cs="宋体" w:eastAsiaTheme="minorEastAsia"/>
                <w:kern w:val="0"/>
                <w:sz w:val="20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0"/>
                <w:szCs w:val="18"/>
                <w:lang w:val="en-US" w:eastAsia="zh-CN"/>
              </w:rPr>
              <w:t>中秋节放假9.29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295" w:type="dxa"/>
            <w:tcBorders>
              <w:top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cs="宋体" w:eastAsiaTheme="minorEastAsia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  <w:t>10月</w:t>
            </w:r>
          </w:p>
        </w:tc>
        <w:tc>
          <w:tcPr>
            <w:tcW w:w="5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  <w:t>秋季运动会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  <w:t>劳动教育主题活动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宋体" w:cs="宋体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ascii="宋体" w:cs="宋体"/>
                <w:kern w:val="0"/>
                <w:sz w:val="21"/>
                <w:szCs w:val="20"/>
              </w:rPr>
              <w:t>班级文化</w:t>
            </w:r>
            <w:r>
              <w:rPr>
                <w:rFonts w:hint="eastAsia" w:ascii="宋体" w:cs="宋体"/>
                <w:kern w:val="0"/>
                <w:sz w:val="21"/>
                <w:szCs w:val="20"/>
              </w:rPr>
              <w:t>、</w:t>
            </w:r>
            <w:r>
              <w:rPr>
                <w:rFonts w:hint="eastAsia" w:ascii="宋体" w:hAnsi="宋体" w:cs="宋体"/>
                <w:kern w:val="0"/>
                <w:sz w:val="21"/>
                <w:szCs w:val="20"/>
              </w:rPr>
              <w:t>板报布置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cs="宋体"/>
                <w:kern w:val="0"/>
                <w:sz w:val="20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0"/>
                <w:szCs w:val="18"/>
              </w:rPr>
              <w:t>国庆节</w:t>
            </w:r>
            <w:r>
              <w:rPr>
                <w:rFonts w:hint="eastAsia" w:ascii="宋体" w:cs="宋体"/>
                <w:kern w:val="0"/>
                <w:sz w:val="20"/>
                <w:szCs w:val="18"/>
                <w:lang w:val="en-US" w:eastAsia="zh-CN"/>
              </w:rPr>
              <w:t>放假10.1</w:t>
            </w:r>
          </w:p>
          <w:p>
            <w:pPr>
              <w:widowControl/>
              <w:spacing w:line="360" w:lineRule="exact"/>
              <w:jc w:val="left"/>
              <w:rPr>
                <w:rFonts w:hint="default" w:ascii="宋体" w:cs="宋体"/>
                <w:kern w:val="0"/>
                <w:sz w:val="20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0"/>
                <w:szCs w:val="18"/>
                <w:lang w:val="en-US" w:eastAsia="zh-CN"/>
              </w:rPr>
              <w:t>重阳节10.23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95" w:type="dxa"/>
            <w:tcBorders>
              <w:top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cs="宋体" w:eastAsiaTheme="minorEastAsia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  <w:t>11月</w:t>
            </w:r>
          </w:p>
        </w:tc>
        <w:tc>
          <w:tcPr>
            <w:tcW w:w="5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 w:cs="宋体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0"/>
                <w:lang w:val="en-US" w:eastAsia="zh-CN"/>
              </w:rPr>
              <w:t>少代会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 w:cs="宋体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0"/>
                <w:lang w:val="en-US" w:eastAsia="zh-CN"/>
              </w:rPr>
              <w:t>科技节活动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  <w:t>劳动教育主题活动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ascii="宋体" w:cs="宋体"/>
                <w:kern w:val="0"/>
                <w:sz w:val="21"/>
                <w:szCs w:val="20"/>
              </w:rPr>
              <w:t>班级文化</w:t>
            </w:r>
            <w:r>
              <w:rPr>
                <w:rFonts w:hint="eastAsia" w:ascii="宋体" w:cs="宋体"/>
                <w:kern w:val="0"/>
                <w:sz w:val="21"/>
                <w:szCs w:val="20"/>
              </w:rPr>
              <w:t>、</w:t>
            </w:r>
            <w:r>
              <w:rPr>
                <w:rFonts w:hint="eastAsia" w:ascii="宋体" w:hAnsi="宋体" w:cs="宋体"/>
                <w:kern w:val="0"/>
                <w:sz w:val="21"/>
                <w:szCs w:val="20"/>
              </w:rPr>
              <w:t>板报布置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2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295" w:type="dxa"/>
            <w:tcBorders>
              <w:top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cs="宋体" w:eastAsiaTheme="minorEastAsia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  <w:t>12月</w:t>
            </w:r>
          </w:p>
        </w:tc>
        <w:tc>
          <w:tcPr>
            <w:tcW w:w="5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  <w:t>劳动教育主题活动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ascii="宋体" w:cs="宋体"/>
                <w:kern w:val="0"/>
                <w:sz w:val="21"/>
                <w:szCs w:val="20"/>
              </w:rPr>
              <w:t>班级文化</w:t>
            </w:r>
            <w:r>
              <w:rPr>
                <w:rFonts w:hint="eastAsia" w:ascii="宋体" w:cs="宋体"/>
                <w:kern w:val="0"/>
                <w:sz w:val="21"/>
                <w:szCs w:val="20"/>
              </w:rPr>
              <w:t>、</w:t>
            </w:r>
            <w:r>
              <w:rPr>
                <w:rFonts w:hint="eastAsia" w:ascii="宋体" w:hAnsi="宋体" w:cs="宋体"/>
                <w:kern w:val="0"/>
                <w:sz w:val="21"/>
                <w:szCs w:val="20"/>
              </w:rPr>
              <w:t>板报布置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cs="宋体"/>
                <w:kern w:val="0"/>
                <w:sz w:val="21"/>
                <w:szCs w:val="20"/>
              </w:rPr>
            </w:pPr>
            <w:r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  <w:t>迎新活动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2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295" w:type="dxa"/>
            <w:tcBorders>
              <w:top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cs="宋体" w:eastAsiaTheme="minorEastAsia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  <w:t>2024年1月</w:t>
            </w:r>
          </w:p>
        </w:tc>
        <w:tc>
          <w:tcPr>
            <w:tcW w:w="5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  <w:t>劳动教育主题活动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ascii="宋体" w:cs="宋体"/>
                <w:kern w:val="0"/>
                <w:sz w:val="21"/>
                <w:szCs w:val="20"/>
              </w:rPr>
              <w:t>班级文化</w:t>
            </w:r>
            <w:r>
              <w:rPr>
                <w:rFonts w:hint="eastAsia" w:ascii="宋体" w:cs="宋体"/>
                <w:kern w:val="0"/>
                <w:sz w:val="21"/>
                <w:szCs w:val="20"/>
              </w:rPr>
              <w:t>、</w:t>
            </w:r>
            <w:r>
              <w:rPr>
                <w:rFonts w:hint="eastAsia" w:ascii="宋体" w:hAnsi="宋体" w:cs="宋体"/>
                <w:kern w:val="0"/>
                <w:sz w:val="21"/>
                <w:szCs w:val="20"/>
              </w:rPr>
              <w:t>板报布置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宋体" w:cs="宋体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  <w:t>大队部、优秀学生等学期表彰活动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宋体" w:cs="宋体"/>
                <w:kern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0"/>
                <w:lang w:val="en-US" w:eastAsia="zh-CN"/>
              </w:rPr>
              <w:t>休业式活动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cs="宋体"/>
                <w:kern w:val="0"/>
                <w:sz w:val="20"/>
                <w:szCs w:val="18"/>
              </w:rPr>
            </w:pPr>
            <w:r>
              <w:rPr>
                <w:rFonts w:hint="eastAsia" w:ascii="宋体" w:cs="宋体"/>
                <w:kern w:val="0"/>
                <w:sz w:val="20"/>
                <w:szCs w:val="18"/>
              </w:rPr>
              <w:t>元旦1.1</w:t>
            </w:r>
          </w:p>
          <w:p>
            <w:pPr>
              <w:widowControl/>
              <w:spacing w:line="360" w:lineRule="exact"/>
              <w:jc w:val="left"/>
              <w:rPr>
                <w:rFonts w:hint="default" w:ascii="宋体" w:cs="宋体" w:eastAsiaTheme="minorEastAsia"/>
                <w:kern w:val="0"/>
                <w:sz w:val="20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0"/>
                <w:szCs w:val="18"/>
                <w:lang w:val="en-US" w:eastAsia="zh-CN"/>
              </w:rPr>
              <w:t>休业式1.19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&amp;quo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7254D2"/>
    <w:multiLevelType w:val="singleLevel"/>
    <w:tmpl w:val="9C7254D2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C34D6618"/>
    <w:multiLevelType w:val="singleLevel"/>
    <w:tmpl w:val="C34D661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CFB19D09"/>
    <w:multiLevelType w:val="singleLevel"/>
    <w:tmpl w:val="CFB19D09"/>
    <w:lvl w:ilvl="0" w:tentative="0">
      <w:start w:val="3"/>
      <w:numFmt w:val="decimal"/>
      <w:suff w:val="space"/>
      <w:lvlText w:val="%1."/>
      <w:lvlJc w:val="left"/>
    </w:lvl>
  </w:abstractNum>
  <w:abstractNum w:abstractNumId="3">
    <w:nsid w:val="F7915E33"/>
    <w:multiLevelType w:val="singleLevel"/>
    <w:tmpl w:val="F7915E33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02891601"/>
    <w:multiLevelType w:val="singleLevel"/>
    <w:tmpl w:val="0289160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032D72AA"/>
    <w:multiLevelType w:val="singleLevel"/>
    <w:tmpl w:val="032D72A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0A62EC75"/>
    <w:multiLevelType w:val="singleLevel"/>
    <w:tmpl w:val="0A62EC7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3BF4DA34"/>
    <w:multiLevelType w:val="singleLevel"/>
    <w:tmpl w:val="3BF4DA3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783589D6"/>
    <w:multiLevelType w:val="singleLevel"/>
    <w:tmpl w:val="783589D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wMzk2OTMyNWM1NzkwZGZhODJiMWY3ZGQzZWYxN2UifQ=="/>
  </w:docVars>
  <w:rsids>
    <w:rsidRoot w:val="00000000"/>
    <w:rsid w:val="006861B3"/>
    <w:rsid w:val="01D838FC"/>
    <w:rsid w:val="03083A13"/>
    <w:rsid w:val="033027A0"/>
    <w:rsid w:val="045D6A08"/>
    <w:rsid w:val="07626521"/>
    <w:rsid w:val="0A9F1026"/>
    <w:rsid w:val="0DDA28DE"/>
    <w:rsid w:val="0E2B1390"/>
    <w:rsid w:val="135449CF"/>
    <w:rsid w:val="13D96D4C"/>
    <w:rsid w:val="17494D92"/>
    <w:rsid w:val="1A5D6A3F"/>
    <w:rsid w:val="1C5B133C"/>
    <w:rsid w:val="23AA225C"/>
    <w:rsid w:val="280D5256"/>
    <w:rsid w:val="34264730"/>
    <w:rsid w:val="34945B3E"/>
    <w:rsid w:val="36682F90"/>
    <w:rsid w:val="392C342E"/>
    <w:rsid w:val="430B0EC0"/>
    <w:rsid w:val="48A06F69"/>
    <w:rsid w:val="4D3854A7"/>
    <w:rsid w:val="529412DB"/>
    <w:rsid w:val="563714CD"/>
    <w:rsid w:val="5AF95FBC"/>
    <w:rsid w:val="5EAD0E76"/>
    <w:rsid w:val="5F3503F7"/>
    <w:rsid w:val="5FE30E05"/>
    <w:rsid w:val="600C6DD9"/>
    <w:rsid w:val="60CD6BC6"/>
    <w:rsid w:val="61797B48"/>
    <w:rsid w:val="620A1160"/>
    <w:rsid w:val="695D0289"/>
    <w:rsid w:val="6974085D"/>
    <w:rsid w:val="6F32335C"/>
    <w:rsid w:val="760C30F5"/>
    <w:rsid w:val="7D001D4D"/>
    <w:rsid w:val="7FD7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3238</Words>
  <Characters>3284</Characters>
  <Lines>0</Lines>
  <Paragraphs>0</Paragraphs>
  <TotalTime>2</TotalTime>
  <ScaleCrop>false</ScaleCrop>
  <LinksUpToDate>false</LinksUpToDate>
  <CharactersWithSpaces>3290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2023-08-26T06:28:48Z</dcterms:created>
  <dc:creator>wj</dc:creator>
  <cp:lastModifiedBy>静</cp:lastModifiedBy>
  <dcterms:modified xsi:type="dcterms:W3CDTF">2023-08-26T16:25:47Z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EC2EAC230D72431F869B59D3DF796F1A_12</vt:lpwstr>
  </property>
</Properties>
</file>