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6126F">
      <w:pPr>
        <w:spacing w:line="560" w:lineRule="exact"/>
        <w:ind w:firstLine="643" w:firstLineChars="200"/>
        <w:jc w:val="center"/>
        <w:rPr>
          <w:rFonts w:ascii="黑体" w:hAnsi="黑体" w:eastAsia="黑体"/>
          <w:b/>
          <w:color w:val="FF0000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立德树人开新境 多彩五育润童心</w:t>
      </w:r>
    </w:p>
    <w:p w14:paraId="66DA9A68">
      <w:pPr>
        <w:spacing w:line="560" w:lineRule="exact"/>
        <w:ind w:firstLine="560" w:firstLineChars="200"/>
        <w:jc w:val="right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——大团小学2024学年第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学期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学生发展处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工作计划</w:t>
      </w:r>
    </w:p>
    <w:p w14:paraId="3A4858A4">
      <w:pPr>
        <w:spacing w:line="560" w:lineRule="exact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</w:p>
    <w:p w14:paraId="5CF399B7">
      <w:pPr>
        <w:spacing w:line="560" w:lineRule="exact"/>
        <w:ind w:firstLine="562" w:firstLineChars="200"/>
        <w:rPr>
          <w:rFonts w:hint="eastAsia" w:ascii="黑体" w:hAnsi="黑体" w:eastAsia="黑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指导思想</w:t>
      </w:r>
    </w:p>
    <w:p w14:paraId="15BA9C25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2024学年第二</w:t>
      </w:r>
      <w:bookmarkStart w:id="0" w:name="_GoBack"/>
      <w:bookmarkEnd w:id="0"/>
      <w:r>
        <w:rPr>
          <w:rFonts w:hint="eastAsia" w:asciiTheme="minorEastAsia" w:hAnsiTheme="minorEastAsia"/>
          <w:color w:val="auto"/>
          <w:sz w:val="28"/>
          <w:szCs w:val="28"/>
        </w:rPr>
        <w:t>学期，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学生发展处</w:t>
      </w:r>
      <w:r>
        <w:rPr>
          <w:rFonts w:hint="eastAsia" w:asciiTheme="minorEastAsia" w:hAnsiTheme="minorEastAsia"/>
          <w:color w:val="auto"/>
          <w:sz w:val="28"/>
          <w:szCs w:val="28"/>
        </w:rPr>
        <w:t>将秉持党的二十大精神，全面落实《中小学德育工作指南》。落实立德树人根本任务，推进“五育并举”，致力于社会主义核心价值观的深度实践。通过扎实开展德育课程、设计多元实践活动、营造浓厚校园文化氛围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color w:val="auto"/>
          <w:sz w:val="28"/>
          <w:szCs w:val="28"/>
        </w:rPr>
        <w:t>与家庭和社会紧密协作，切实提升德育工作的实效性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。结合大团小学120周年校庆，传承和弘扬学校百廿精神，</w:t>
      </w:r>
      <w:r>
        <w:rPr>
          <w:rFonts w:hint="eastAsia" w:asciiTheme="minorEastAsia" w:hAnsiTheme="minorEastAsia"/>
          <w:color w:val="auto"/>
          <w:sz w:val="28"/>
          <w:szCs w:val="28"/>
        </w:rPr>
        <w:t>培养新时代好少年，让他们成为有责任感、有爱心、有理想的未来建设者。</w:t>
      </w:r>
    </w:p>
    <w:p w14:paraId="7AA63E28">
      <w:pPr>
        <w:spacing w:line="560" w:lineRule="exact"/>
        <w:ind w:firstLine="562" w:firstLineChars="200"/>
        <w:rPr>
          <w:rFonts w:hint="eastAsia" w:ascii="黑体" w:hAnsi="黑体" w:eastAsia="黑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工作目标</w:t>
      </w:r>
    </w:p>
    <w:p w14:paraId="660424E0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（一）加强队伍建设，提高育人水平</w:t>
      </w:r>
    </w:p>
    <w:p w14:paraId="13B40133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（二）抓好行规教育，培养良好习惯</w:t>
      </w:r>
    </w:p>
    <w:p w14:paraId="20044B78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（三）强化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实践体验</w:t>
      </w:r>
      <w:r>
        <w:rPr>
          <w:rFonts w:hint="eastAsia" w:asciiTheme="minorEastAsia" w:hAnsiTheme="minorEastAsia"/>
          <w:color w:val="auto"/>
          <w:sz w:val="28"/>
          <w:szCs w:val="28"/>
        </w:rPr>
        <w:t>，提升综合素质</w:t>
      </w:r>
    </w:p>
    <w:p w14:paraId="476568C6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/>
          <w:color w:val="auto"/>
          <w:sz w:val="28"/>
          <w:szCs w:val="28"/>
        </w:rPr>
        <w:t>）完善家校社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共育</w:t>
      </w:r>
      <w:r>
        <w:rPr>
          <w:rFonts w:hint="eastAsia" w:asciiTheme="minorEastAsia" w:hAnsiTheme="minorEastAsia"/>
          <w:color w:val="auto"/>
          <w:sz w:val="28"/>
          <w:szCs w:val="28"/>
        </w:rPr>
        <w:t>，发挥“三结合”优势</w:t>
      </w:r>
    </w:p>
    <w:p w14:paraId="7819504D">
      <w:pPr>
        <w:spacing w:line="560" w:lineRule="exact"/>
        <w:ind w:firstLine="562" w:firstLineChars="200"/>
        <w:rPr>
          <w:rFonts w:hint="eastAsia" w:ascii="黑体" w:hAnsi="黑体" w:eastAsia="黑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重点工作</w:t>
      </w:r>
    </w:p>
    <w:p w14:paraId="54011203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组织</w:t>
      </w:r>
      <w:r>
        <w:rPr>
          <w:rFonts w:hint="eastAsia" w:asciiTheme="minorEastAsia" w:hAnsiTheme="minorEastAsia"/>
          <w:color w:val="auto"/>
          <w:sz w:val="28"/>
          <w:szCs w:val="28"/>
        </w:rPr>
        <w:t>校庆活动开展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丰富德育实践活动</w:t>
      </w:r>
    </w:p>
    <w:p w14:paraId="563E2EE4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以大团小学120周年校庆为主题，开展丰富多彩的德育活动。组织“我为校庆做贡献”主题班会，引导学生从自身做起，为校庆活动出一份力；举办“百年校史，薪火相传”演讲比赛，培养学生的语言表达能力和爱校情怀；开展“寻找校史中的榜样”活动，让学生了解杰出校友的成长经历，树立学习榜样，激励自己努力进取。设立“校庆志愿者”岗位，面向全体学生招募志愿者。对志愿者进行培训，让志愿者参与到校庆筹备的各项工作中，通过志愿服务，培养学生的社会责任感、实践能力和团队协作精神。</w:t>
      </w:r>
    </w:p>
    <w:p w14:paraId="1D8D60DA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（二）抓好行规养成教育，培养良好行为习惯</w:t>
      </w:r>
    </w:p>
    <w:p w14:paraId="7132575C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1.加强学生日常行为规范的教育和管理，利用主题班会和午会进行《小学生日常行为规范》、《小学生守则》和《大团小学一日礼仪常规》教育，开展“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环保卫士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”“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追锋少年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”“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劳动能手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”、“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最美志愿者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”等评选活动，及时找出榜样典型，让学生的言行有目标可寻。</w:t>
      </w:r>
    </w:p>
    <w:p w14:paraId="439ADC03">
      <w:pPr>
        <w:spacing w:line="560" w:lineRule="exact"/>
        <w:ind w:firstLine="560" w:firstLineChars="200"/>
        <w:rPr>
          <w:rFonts w:hint="eastAsia" w:asciiTheme="minorEastAsia" w:hAnsiTheme="minorEastAsia" w:eastAsia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2.完善各类班级考核评比，加强常规管理，促进学生行为规范的养成。加强大队、中队干部校园巡视检查，特别是对班级卫生、文明课间、文明礼仪、两操等情况进行巡视监督和检查，通过少先队红领巾广播、升旗仪式颁发流动红旗等形式进行公布和表彰，激励先进，评选出各项“示范班”。</w:t>
      </w:r>
    </w:p>
    <w:p w14:paraId="254A69DB">
      <w:pPr>
        <w:spacing w:line="560" w:lineRule="exact"/>
        <w:ind w:firstLine="562" w:firstLineChars="200"/>
        <w:rPr>
          <w:rFonts w:hint="eastAsia" w:ascii="黑体" w:hAnsi="黑体" w:eastAsia="黑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常规工作</w:t>
      </w:r>
    </w:p>
    <w:p w14:paraId="02EFECBC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/>
          <w:color w:val="auto"/>
          <w:sz w:val="28"/>
          <w:szCs w:val="28"/>
        </w:rPr>
        <w:t>）锤炼“薪火相传，同舟共济”的德育队伍</w:t>
      </w:r>
    </w:p>
    <w:p w14:paraId="76E0D51C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健全班主任例会制度。通过定期开展班主任例会、班主任研讨会、观摩主题班会，给班主任搭建相互学习、相互交流的平台；利用班主任培训、德育案例撰写评比等活动，加强班主任基本功，提高班主任管理水平和育德能力。</w:t>
      </w:r>
    </w:p>
    <w:p w14:paraId="3876F1DC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开展</w:t>
      </w:r>
      <w:r>
        <w:rPr>
          <w:rFonts w:hint="eastAsia" w:asciiTheme="minorEastAsia" w:hAnsiTheme="minorEastAsia"/>
          <w:color w:val="auto"/>
          <w:sz w:val="28"/>
          <w:szCs w:val="28"/>
        </w:rPr>
        <w:t>德育沙龙活动。每季度举办一次主题沙龙，例如“如何应对学生常见心理问题”、“班级管理中的沟通艺术”等，邀请教育专家与班主任互动交流，通过真实案例分析和模拟演练提升班主任的管理能力和育人技巧。</w:t>
      </w:r>
    </w:p>
    <w:p w14:paraId="1A72E583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创新德育激励机制，设立“特别贡献奖”、“优秀班主任奖”等多个奖项，对在德育工作中表现突出的教师予以表彰和奖励。同时，组织德育经验交流会，让优秀案例得到更广泛的推广和借鉴，形成浓厚的德育研讨氛围。</w:t>
      </w:r>
    </w:p>
    <w:p w14:paraId="2353E19B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/>
          <w:color w:val="auto"/>
          <w:sz w:val="28"/>
          <w:szCs w:val="28"/>
        </w:rPr>
        <w:t>）开展“多彩五育，因材施教”的德育活动</w:t>
      </w:r>
    </w:p>
    <w:p w14:paraId="678BD7B1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/>
          <w:color w:val="auto"/>
          <w:sz w:val="28"/>
          <w:szCs w:val="28"/>
        </w:rPr>
        <w:t>围绕时代需求与学生实际，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围绕120周年校庆，我们将推出</w:t>
      </w:r>
      <w:r>
        <w:rPr>
          <w:rFonts w:hint="eastAsia" w:asciiTheme="minorEastAsia" w:hAnsiTheme="minorEastAsia"/>
          <w:color w:val="auto"/>
          <w:sz w:val="28"/>
          <w:szCs w:val="28"/>
        </w:rPr>
        <w:t>“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对话百年</w:t>
      </w:r>
      <w:r>
        <w:rPr>
          <w:rFonts w:hint="eastAsia" w:asciiTheme="minorEastAsia" w:hAnsiTheme="minorEastAsia"/>
          <w:color w:val="auto"/>
          <w:sz w:val="28"/>
          <w:szCs w:val="28"/>
        </w:rPr>
        <w:t>”系列活动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。一月一主题，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一节一纪念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。本学期，我们初步设计：</w:t>
      </w:r>
    </w:p>
    <w:p w14:paraId="4CD17EC7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月行为习惯养成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与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文明礼仪月。依托开展行为习惯养成，注重细节要求、注重一日常规以养成教育为保障，实现学习力提升和学生健康成长，为教育教学提供支撑。</w:t>
      </w:r>
    </w:p>
    <w:p w14:paraId="6AEA3D65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雷锋精神教育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月。通过一系列丰富多彩的活动，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弘扬雷锋精神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，促进学生全面发展。</w:t>
      </w:r>
    </w:p>
    <w:p w14:paraId="456F1A10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民族精神与革命传统教育月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。鼓励学生了解家乡历史，增强爱国情怀。同时结合传统文化教育，组织“中华文化传承周”，让学生在体验中感受中华文化的博大精深。</w:t>
      </w:r>
    </w:p>
    <w:p w14:paraId="144204F2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劳动感恩与心理健康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教育月。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以劳动和感恩教育为抓手，宣传心理健康知识，让学生的环境充满爱与健康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。</w:t>
      </w:r>
    </w:p>
    <w:p w14:paraId="49324C58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勤奋励志与梦想启航月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。通过全校大会、班会等形式，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举行毕业典礼、入队仪式，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开展“修心笃志，不负韶华”主题教育活动。</w:t>
      </w:r>
    </w:p>
    <w:p w14:paraId="75571C42">
      <w:pPr>
        <w:numPr>
          <w:numId w:val="0"/>
        </w:numPr>
        <w:spacing w:line="560" w:lineRule="exact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继续坚持德育活动“细、小、实”的要求，注重“我们的节日”系列主题实践教育活动。如传统节日清明节、端午节，主题教育日如学雷锋日、安全教育日、世界地球日、心理健康教育日等，通过开学典礼、国旗下讲话、红领巾广播、队前教育、各年级仪式教育等开展形式多样、主题鲜明的少先队活动，让学生在践行、体验中树立正确的世界观、价值观、人生观。求内容广泛，形式丰富，寓教育于活动之中，丰富校园文化生活。</w:t>
      </w:r>
    </w:p>
    <w:p w14:paraId="7CCE2761">
      <w:pPr>
        <w:spacing w:line="560" w:lineRule="exact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积极开展文体艺活动。抓好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两操和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阳光体育大课间活动，加强体育锻炼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。关注学生体质健康数据。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进行特色足球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训练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，广播体操，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课间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操等活动,丰富师生的校园生活，使全校师生都能得到锻炼,进而能够更好的投入到学习工作中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03D9633E">
      <w:pPr>
        <w:spacing w:line="560" w:lineRule="exact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通过开展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文艺汇演、艺术技能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比赛等，提高广大学生参与活动的兴趣度和积极性。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继续以传承非遗文化为抓手，推动锣鼓书社团、扎染、土布、大团竹篮等非遗项目的开展，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激发学生学习兴趣、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感受非遗文化的魅力，增强对乡土的认同感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11F2A32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劳动教育将与社区实践紧密结合。计划开展“劳动实践日”活动，让学生亲身体验种植、园艺、手工制作等技能，同时组织“社区关爱行”活动，学生将参与清理街道、慰问孤寡老人等公益实践，学会付出与感恩，培养社会责任感。开展家庭劳动任务大赛，家长参与指导与评价，使学生在校内日常劳动、校外家务劳动和校外实践劳动中手脑并用，提升学生的劳动素养。</w:t>
      </w:r>
    </w:p>
    <w:p w14:paraId="2AA169F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开展科技教育。开展校园科技节活动通过节水节电、垃圾分类、环境保护等实践活动，增强学生环保意识，养成环保习惯。利用主题班会、手抄报、小手拉大手活动等形式，培养学生科学意识，环保意识、创新精神和实践能力，鼓励有兴趣有能力的同学参加校科技社团。</w:t>
      </w:r>
    </w:p>
    <w:p w14:paraId="6816EFF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5.做好校园普通话推广工作，做好汉字规范化推广工作。开展演讲比赛、主持人招募、讲解员招募等活动提高师生的语言文字能力，打造语言文字规范化校园。</w:t>
      </w:r>
    </w:p>
    <w:p w14:paraId="13E651EE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/>
          <w:color w:val="auto"/>
          <w:sz w:val="28"/>
          <w:szCs w:val="28"/>
        </w:rPr>
        <w:t>）夯实“护航心灵，和谐平安”的安全与心理教育</w:t>
      </w:r>
    </w:p>
    <w:p w14:paraId="125AC48B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安全教育将进一步常态化，学校将通过消防演练、防溺水宣传、交通安全知识竞赛等形式，将安全教育融入学生的日常生活。新增“应急知识课堂”，由专业人员定期讲解地震、火灾等突发事件的应对策略，提升学生的安全意识和应急能力。</w:t>
      </w:r>
    </w:p>
    <w:p w14:paraId="3D06EE71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心理健康教育全面升级，学校将设立“暖心驿站”，安排心理咨询师值班，为学生提供个性化心理辅导服务。心理健康主题班会将覆盖每个年级，课程内容包括“如何缓解考试压力”、“学会与同伴相处”等，帮助学生更好地认识和管理情绪，提升心理韧性。</w:t>
      </w:r>
    </w:p>
    <w:p w14:paraId="33FE111A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为应对校园欺凌问题，学校将推行“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070</w:t>
      </w:r>
      <w:r>
        <w:rPr>
          <w:rFonts w:hint="eastAsia" w:asciiTheme="minorEastAsia" w:hAnsiTheme="minorEastAsia"/>
          <w:color w:val="auto"/>
          <w:sz w:val="28"/>
          <w:szCs w:val="28"/>
        </w:rPr>
        <w:t>友爱同行计划”，通过班级共建活动和师生交流时间，增强学生之间的理解与信任。同时，加大巡查力度，建立学生报告机制，确保每个学生在校园中感受到安全与关爱。</w:t>
      </w:r>
    </w:p>
    <w:p w14:paraId="66ABF3B8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（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/>
          <w:color w:val="auto"/>
          <w:sz w:val="28"/>
          <w:szCs w:val="28"/>
        </w:rPr>
        <w:t>）共建“家校携手，齐心育人”的协同机制</w:t>
      </w:r>
    </w:p>
    <w:p w14:paraId="34ADB9F8"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 xml:space="preserve">以大团小学120周年校庆为契机，进一步健全学校家委会制度，建立学校、家庭、社区三结合的教育网络。逐级建立家长委员会，加强“家长学校”建设，制定家长学校工作计划，采用多种形式，丰富“家长学校”的活动，鼓励家长以志愿者的身份参与大团小学120周年校庆中，在推进校庆庆典活动的过程中，充分发挥家长作用。  </w:t>
      </w:r>
    </w:p>
    <w:p w14:paraId="444DFE8C">
      <w:pPr>
        <w:spacing w:line="56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时间安排</w:t>
      </w:r>
    </w:p>
    <w:p w14:paraId="52EB8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2月：行为习惯养成与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文明礼仪</w:t>
      </w:r>
      <w:r>
        <w:rPr>
          <w:rFonts w:hint="eastAsia" w:asciiTheme="minorEastAsia" w:hAnsiTheme="minorEastAsia"/>
          <w:b/>
          <w:bCs/>
          <w:sz w:val="28"/>
          <w:szCs w:val="28"/>
        </w:rPr>
        <w:t>月</w:t>
      </w:r>
    </w:p>
    <w:p w14:paraId="1989E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1.召开德育工作会议，明确全年目标和实施计划。</w:t>
      </w:r>
    </w:p>
    <w:p w14:paraId="6D86E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2.完成德育制度修订和细化。</w:t>
      </w:r>
    </w:p>
    <w:p w14:paraId="544A4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3.“新学期新气象”主题班会活动。</w:t>
      </w:r>
    </w:p>
    <w:p w14:paraId="73C06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4.落实班主任新学期家访任务。</w:t>
      </w:r>
    </w:p>
    <w:p w14:paraId="24C77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5.开展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班级文化创建</w:t>
      </w:r>
      <w:r>
        <w:rPr>
          <w:rFonts w:hint="eastAsia" w:asciiTheme="minorEastAsia" w:hAnsiTheme="minorEastAsia"/>
          <w:sz w:val="28"/>
          <w:szCs w:val="28"/>
        </w:rPr>
        <w:t>活动，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出好第一期黑板报</w:t>
      </w:r>
      <w:r>
        <w:rPr>
          <w:rFonts w:hint="eastAsia" w:asciiTheme="minorEastAsia" w:hAnsiTheme="minorEastAsia"/>
          <w:sz w:val="28"/>
          <w:szCs w:val="28"/>
        </w:rPr>
        <w:t>。</w:t>
      </w:r>
    </w:p>
    <w:p w14:paraId="6A279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6.校庆文艺汇演节目征集。</w:t>
      </w:r>
    </w:p>
    <w:p w14:paraId="55496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3月：雷锋精神教育月</w:t>
      </w:r>
    </w:p>
    <w:p w14:paraId="52313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1.开展“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追锋少年</w:t>
      </w:r>
      <w:r>
        <w:rPr>
          <w:rFonts w:hint="eastAsia" w:asciiTheme="minorEastAsia" w:hAnsiTheme="minorEastAsia"/>
          <w:sz w:val="28"/>
          <w:szCs w:val="28"/>
        </w:rPr>
        <w:t>”活动。</w:t>
      </w:r>
    </w:p>
    <w:p w14:paraId="5E603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2.“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学习雷锋精神</w:t>
      </w:r>
      <w:r>
        <w:rPr>
          <w:rFonts w:hint="eastAsia" w:asciiTheme="minorEastAsia" w:hAnsiTheme="minorEastAsia"/>
          <w:sz w:val="28"/>
          <w:szCs w:val="28"/>
        </w:rPr>
        <w:t>”主题班会。</w:t>
      </w:r>
    </w:p>
    <w:p w14:paraId="1F459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3.感恩系列教育活动：结合三八妇女节，开展活动。</w:t>
      </w:r>
    </w:p>
    <w:p w14:paraId="1C805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.植树节人人争当护绿使者活动。</w:t>
      </w:r>
    </w:p>
    <w:p w14:paraId="6B3C5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28"/>
          <w:szCs w:val="28"/>
        </w:rPr>
        <w:t>.全国中小学生安全教育日活动。</w:t>
      </w:r>
    </w:p>
    <w:p w14:paraId="66B60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6.“百年校史，薪火相传”演讲比赛。</w:t>
      </w:r>
    </w:p>
    <w:p w14:paraId="1F1F4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4月：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民族精神与革命传统教育月</w:t>
      </w:r>
    </w:p>
    <w:p w14:paraId="3FA75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</w:t>
      </w:r>
      <w:r>
        <w:rPr>
          <w:rFonts w:hint="eastAsia" w:asciiTheme="minorEastAsia" w:hAnsiTheme="minorEastAsia"/>
          <w:sz w:val="28"/>
          <w:szCs w:val="28"/>
        </w:rPr>
        <w:t>结合清明节，开展革命传统教育。</w:t>
      </w:r>
    </w:p>
    <w:p w14:paraId="73277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“寻找校史中的榜样”活动。</w:t>
      </w:r>
    </w:p>
    <w:p w14:paraId="691BE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3.070宣传教育活动。。</w:t>
      </w:r>
    </w:p>
    <w:p w14:paraId="3E1FE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4.开展三年级“今年我十岁  养成好习惯——十岁集体生日仪式”。</w:t>
      </w:r>
    </w:p>
    <w:p w14:paraId="69A79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5.校庆志愿者、红领巾讲解员招募培训</w:t>
      </w:r>
    </w:p>
    <w:p w14:paraId="251A0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6.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校园科技节活动。</w:t>
      </w:r>
    </w:p>
    <w:p w14:paraId="7C150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5月：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劳</w:t>
      </w:r>
      <w:r>
        <w:rPr>
          <w:rFonts w:hint="eastAsia" w:asciiTheme="minorEastAsia" w:hAnsiTheme="minorEastAsia"/>
          <w:b/>
          <w:bCs/>
          <w:sz w:val="28"/>
          <w:szCs w:val="28"/>
        </w:rPr>
        <w:t>动感恩与心理健康教育月</w:t>
      </w:r>
    </w:p>
    <w:p w14:paraId="3F5B0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校庆活动。</w:t>
      </w:r>
    </w:p>
    <w:p w14:paraId="1E3E3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2.开展心理健康教育月活动。</w:t>
      </w:r>
    </w:p>
    <w:p w14:paraId="6BC5F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/>
          <w:sz w:val="28"/>
          <w:szCs w:val="28"/>
        </w:rPr>
        <w:t>开展“我为妈妈做一件事”家庭感恩实践活动。</w:t>
      </w:r>
    </w:p>
    <w:p w14:paraId="0D357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4.开展劳动教育活动。</w:t>
      </w:r>
    </w:p>
    <w:p w14:paraId="1CA38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6月：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勤奋励志与梦想启航月</w:t>
      </w:r>
    </w:p>
    <w:p w14:paraId="5E087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1.组织毕业季系列活动。</w:t>
      </w:r>
    </w:p>
    <w:p w14:paraId="24C41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2.开展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入队仪式</w:t>
      </w:r>
      <w:r>
        <w:rPr>
          <w:rFonts w:hint="eastAsia" w:asciiTheme="minorEastAsia" w:hAnsiTheme="minorEastAsia"/>
          <w:sz w:val="28"/>
          <w:szCs w:val="28"/>
        </w:rPr>
        <w:t>。</w:t>
      </w:r>
    </w:p>
    <w:p w14:paraId="1A4A2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3.校级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评优</w:t>
      </w:r>
      <w:r>
        <w:rPr>
          <w:rFonts w:hint="eastAsia" w:asciiTheme="minorEastAsia" w:hAnsiTheme="minorEastAsia"/>
          <w:sz w:val="28"/>
          <w:szCs w:val="28"/>
        </w:rPr>
        <w:t>工作。</w:t>
      </w:r>
    </w:p>
    <w:p w14:paraId="42F76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.收集资料，总结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德育</w:t>
      </w:r>
      <w:r>
        <w:rPr>
          <w:rFonts w:hint="eastAsia" w:asciiTheme="minorEastAsia" w:hAnsiTheme="minorEastAsia"/>
          <w:sz w:val="28"/>
          <w:szCs w:val="28"/>
        </w:rPr>
        <w:t>工作、部署暑期工作。</w:t>
      </w:r>
    </w:p>
    <w:p w14:paraId="5145FD2E">
      <w:pPr>
        <w:spacing w:line="360" w:lineRule="auto"/>
        <w:ind w:left="0" w:leftChars="0" w:firstLine="744" w:firstLineChars="266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2025年2月</w:t>
      </w:r>
    </w:p>
    <w:p w14:paraId="68296E2C">
      <w:pPr>
        <w:spacing w:line="560" w:lineRule="exact"/>
        <w:ind w:firstLine="56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yNGU3ZDRmZTA0OTNjNjI1NWVmOWJlMDU1NDYyMmQifQ=="/>
  </w:docVars>
  <w:rsids>
    <w:rsidRoot w:val="00000000"/>
    <w:rsid w:val="006A22A7"/>
    <w:rsid w:val="007D460A"/>
    <w:rsid w:val="00917883"/>
    <w:rsid w:val="0ACB374D"/>
    <w:rsid w:val="0DFD0C4C"/>
    <w:rsid w:val="10611EED"/>
    <w:rsid w:val="11231701"/>
    <w:rsid w:val="119A07A8"/>
    <w:rsid w:val="1259313A"/>
    <w:rsid w:val="143C660E"/>
    <w:rsid w:val="155272DA"/>
    <w:rsid w:val="164D6EA2"/>
    <w:rsid w:val="175A282A"/>
    <w:rsid w:val="1B6D11A7"/>
    <w:rsid w:val="1D213AA0"/>
    <w:rsid w:val="20D626E0"/>
    <w:rsid w:val="24F9645C"/>
    <w:rsid w:val="2599171D"/>
    <w:rsid w:val="26A16622"/>
    <w:rsid w:val="290346BA"/>
    <w:rsid w:val="2BD64D1F"/>
    <w:rsid w:val="2C103065"/>
    <w:rsid w:val="2D2C7FCB"/>
    <w:rsid w:val="3091013E"/>
    <w:rsid w:val="328B1A3C"/>
    <w:rsid w:val="331A2878"/>
    <w:rsid w:val="38B3100E"/>
    <w:rsid w:val="43146FA2"/>
    <w:rsid w:val="482C48A0"/>
    <w:rsid w:val="497000C1"/>
    <w:rsid w:val="4AD023F9"/>
    <w:rsid w:val="4CF745B0"/>
    <w:rsid w:val="51224916"/>
    <w:rsid w:val="5FC70D70"/>
    <w:rsid w:val="606964BC"/>
    <w:rsid w:val="679806BD"/>
    <w:rsid w:val="686A0AB4"/>
    <w:rsid w:val="69D33898"/>
    <w:rsid w:val="72457D28"/>
    <w:rsid w:val="738A1C9C"/>
    <w:rsid w:val="745A76A4"/>
    <w:rsid w:val="7A78098C"/>
    <w:rsid w:val="7AE8173D"/>
    <w:rsid w:val="7E006801"/>
    <w:rsid w:val="7E2A04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329</Words>
  <Characters>339</Characters>
  <Lines>0</Lines>
  <Paragraphs>0</Paragraphs>
  <TotalTime>1</TotalTime>
  <ScaleCrop>false</ScaleCrop>
  <LinksUpToDate>false</LinksUpToDate>
  <CharactersWithSpaces>339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eternity</cp:lastModifiedBy>
  <cp:lastPrinted>2023-10-17T06:40:00Z</cp:lastPrinted>
  <dcterms:modified xsi:type="dcterms:W3CDTF">2025-02-10T07:35:35Z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FD64F63BF72B40108E3FD33AC5ED4AEF_13</vt:lpwstr>
  </property>
</Properties>
</file>